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仿宋"/>
          <w:sz w:val="32"/>
          <w:szCs w:val="32"/>
        </w:rPr>
      </w:pPr>
      <w:bookmarkStart w:id="0" w:name="_GoBack"/>
      <w:bookmarkEnd w:id="0"/>
    </w:p>
    <w:p>
      <w:pPr>
        <w:spacing w:line="200" w:lineRule="exact"/>
        <w:rPr>
          <w:rFonts w:ascii="黑体" w:hAnsi="黑体" w:eastAsia="黑体" w:cs="方正小标宋简体"/>
          <w:color w:val="000000"/>
          <w:kern w:val="44"/>
          <w:sz w:val="44"/>
          <w:szCs w:val="44"/>
        </w:rPr>
      </w:pPr>
    </w:p>
    <w:p>
      <w:pPr>
        <w:spacing w:line="70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44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44"/>
          <w:sz w:val="44"/>
          <w:szCs w:val="44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color w:val="000000"/>
          <w:kern w:val="44"/>
          <w:sz w:val="44"/>
          <w:szCs w:val="44"/>
          <w:lang w:val="en-US" w:eastAsia="zh-CN"/>
        </w:rPr>
        <w:t>计算机科学与工程学院</w:t>
      </w:r>
      <w:r>
        <w:rPr>
          <w:rFonts w:hint="eastAsia" w:ascii="方正小标宋简体" w:hAnsi="方正小标宋简体" w:eastAsia="方正小标宋简体" w:cs="方正小标宋简体"/>
          <w:color w:val="000000"/>
          <w:kern w:val="44"/>
          <w:sz w:val="44"/>
          <w:szCs w:val="44"/>
        </w:rPr>
        <w:t>大学生心理素质提升计划之第三届“指间传爱暖校园”心灵手语操大赛</w:t>
      </w:r>
      <w:r>
        <w:rPr>
          <w:rFonts w:hint="eastAsia" w:ascii="方正小标宋简体" w:hAnsi="方正小标宋简体" w:eastAsia="方正小标宋简体" w:cs="方正小标宋简体"/>
          <w:color w:val="000000"/>
          <w:kern w:val="44"/>
          <w:sz w:val="44"/>
          <w:szCs w:val="44"/>
          <w:lang w:val="en-US" w:eastAsia="zh-CN"/>
        </w:rPr>
        <w:t>训练</w:t>
      </w:r>
      <w:r>
        <w:rPr>
          <w:rFonts w:hint="eastAsia" w:ascii="方正小标宋简体" w:hAnsi="方正小标宋简体" w:eastAsia="方正小标宋简体" w:cs="方正小标宋简体"/>
          <w:color w:val="000000"/>
          <w:kern w:val="44"/>
          <w:sz w:val="44"/>
          <w:szCs w:val="44"/>
        </w:rPr>
        <w:t>方案</w:t>
      </w:r>
    </w:p>
    <w:p>
      <w:pPr>
        <w:spacing w:line="200" w:lineRule="exact"/>
        <w:rPr>
          <w:rFonts w:ascii="仿宋" w:hAnsi="仿宋" w:eastAsia="仿宋" w:cs="仿宋"/>
          <w:color w:val="000000"/>
          <w:kern w:val="44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hint="eastAsia" w:ascii="仿宋_GB2312" w:hAnsi="仿宋" w:eastAsia="仿宋_GB2312" w:cs="仿宋"/>
          <w:color w:val="000000"/>
          <w:kern w:val="44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kern w:val="44"/>
          <w:sz w:val="32"/>
          <w:szCs w:val="32"/>
        </w:rPr>
        <w:t>为</w:t>
      </w:r>
      <w:r>
        <w:rPr>
          <w:rFonts w:hint="eastAsia" w:ascii="仿宋_GB2312" w:hAnsi="仿宋" w:eastAsia="仿宋_GB2312" w:cs="仿宋"/>
          <w:color w:val="000000"/>
          <w:kern w:val="44"/>
          <w:sz w:val="32"/>
          <w:szCs w:val="32"/>
          <w:lang w:val="en-US" w:eastAsia="zh-CN"/>
        </w:rPr>
        <w:t>完成学校</w:t>
      </w:r>
      <w:r>
        <w:rPr>
          <w:rFonts w:hint="eastAsia" w:ascii="仿宋_GB2312" w:hAnsi="仿宋" w:eastAsia="仿宋_GB2312" w:cs="仿宋"/>
          <w:color w:val="000000"/>
          <w:kern w:val="44"/>
          <w:sz w:val="32"/>
          <w:szCs w:val="32"/>
        </w:rPr>
        <w:t>2019年大学生心理素质提升计划，进一步提升学生心理健康水平和心理素质，展现当代大学生团结进取的精神风貌</w:t>
      </w:r>
      <w:r>
        <w:rPr>
          <w:rFonts w:hint="eastAsia" w:ascii="仿宋_GB2312" w:hAnsi="仿宋" w:eastAsia="仿宋_GB2312" w:cs="仿宋"/>
          <w:color w:val="000000"/>
          <w:kern w:val="44"/>
          <w:sz w:val="32"/>
          <w:szCs w:val="32"/>
          <w:lang w:eastAsia="zh-CN"/>
        </w:rPr>
        <w:t>。</w:t>
      </w:r>
      <w:r>
        <w:rPr>
          <w:rFonts w:hint="eastAsia" w:ascii="仿宋_GB2312" w:hAnsi="仿宋" w:eastAsia="仿宋_GB2312" w:cs="仿宋"/>
          <w:color w:val="000000"/>
          <w:kern w:val="44"/>
          <w:sz w:val="32"/>
          <w:szCs w:val="32"/>
        </w:rPr>
        <w:t>在2019年4月19日至30日期间面向2018级本、专科学生组织开展第三届“指间传爱暖校园”心灵手语操大赛</w:t>
      </w:r>
      <w:r>
        <w:rPr>
          <w:rFonts w:hint="eastAsia" w:ascii="仿宋_GB2312" w:hAnsi="仿宋" w:eastAsia="仿宋_GB2312" w:cs="仿宋"/>
          <w:color w:val="000000"/>
          <w:kern w:val="44"/>
          <w:sz w:val="32"/>
          <w:szCs w:val="32"/>
          <w:lang w:val="en-US" w:eastAsia="zh-CN"/>
        </w:rPr>
        <w:t>的</w:t>
      </w:r>
      <w:r>
        <w:rPr>
          <w:rFonts w:hint="eastAsia" w:ascii="仿宋_GB2312" w:hAnsi="仿宋" w:eastAsia="仿宋_GB2312" w:cs="仿宋"/>
          <w:color w:val="000000"/>
          <w:kern w:val="44"/>
          <w:sz w:val="32"/>
          <w:szCs w:val="32"/>
        </w:rPr>
        <w:t>活动。</w:t>
      </w:r>
      <w:r>
        <w:rPr>
          <w:rFonts w:hint="eastAsia" w:ascii="仿宋_GB2312" w:hAnsi="仿宋" w:eastAsia="仿宋_GB2312" w:cs="仿宋"/>
          <w:color w:val="000000"/>
          <w:kern w:val="44"/>
          <w:sz w:val="32"/>
          <w:szCs w:val="32"/>
          <w:lang w:val="en-US" w:eastAsia="zh-CN"/>
        </w:rPr>
        <w:t>特制定此训练方案。</w:t>
      </w:r>
    </w:p>
    <w:p>
      <w:pPr>
        <w:spacing w:line="540" w:lineRule="exact"/>
        <w:ind w:firstLine="640" w:firstLineChars="200"/>
        <w:rPr>
          <w:rFonts w:ascii="黑体" w:hAnsi="黑体" w:eastAsia="黑体" w:cs="仿宋"/>
          <w:color w:val="000000"/>
          <w:kern w:val="44"/>
          <w:sz w:val="32"/>
          <w:szCs w:val="32"/>
        </w:rPr>
      </w:pPr>
      <w:r>
        <w:rPr>
          <w:rFonts w:hint="eastAsia" w:ascii="黑体" w:hAnsi="黑体" w:eastAsia="黑体" w:cs="仿宋"/>
          <w:color w:val="000000"/>
          <w:kern w:val="44"/>
          <w:sz w:val="32"/>
          <w:szCs w:val="32"/>
        </w:rPr>
        <w:t>一、</w:t>
      </w:r>
      <w:r>
        <w:rPr>
          <w:rFonts w:hint="eastAsia" w:ascii="黑体" w:hAnsi="黑体" w:eastAsia="黑体" w:cs="仿宋"/>
          <w:color w:val="000000"/>
          <w:kern w:val="44"/>
          <w:sz w:val="32"/>
          <w:szCs w:val="32"/>
          <w:lang w:val="en-US" w:eastAsia="zh-CN"/>
        </w:rPr>
        <w:t>训练</w:t>
      </w:r>
      <w:r>
        <w:rPr>
          <w:rFonts w:hint="eastAsia" w:ascii="黑体" w:hAnsi="黑体" w:eastAsia="黑体" w:cs="仿宋"/>
          <w:color w:val="000000"/>
          <w:kern w:val="44"/>
          <w:sz w:val="32"/>
          <w:szCs w:val="32"/>
        </w:rPr>
        <w:t>主题</w:t>
      </w:r>
    </w:p>
    <w:p>
      <w:pPr>
        <w:spacing w:line="540" w:lineRule="exact"/>
        <w:ind w:firstLine="640" w:firstLineChars="200"/>
        <w:rPr>
          <w:rFonts w:ascii="仿宋_GB2312" w:hAnsi="仿宋" w:eastAsia="仿宋_GB2312" w:cs="仿宋"/>
          <w:color w:val="000000"/>
          <w:kern w:val="44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kern w:val="44"/>
          <w:sz w:val="32"/>
          <w:szCs w:val="32"/>
        </w:rPr>
        <w:t>指间传爱暖校园</w:t>
      </w:r>
      <w:r>
        <w:rPr>
          <w:rFonts w:hint="eastAsia" w:ascii="仿宋_GB2312" w:hAnsi="仿宋" w:eastAsia="仿宋_GB2312" w:cs="仿宋"/>
          <w:color w:val="000000"/>
          <w:kern w:val="44"/>
          <w:sz w:val="32"/>
          <w:szCs w:val="32"/>
          <w:lang w:val="en-US" w:eastAsia="zh-CN"/>
        </w:rPr>
        <w:t>手语操比赛</w:t>
      </w:r>
    </w:p>
    <w:p>
      <w:pPr>
        <w:spacing w:line="540" w:lineRule="exact"/>
        <w:ind w:firstLine="640" w:firstLineChars="200"/>
        <w:rPr>
          <w:rFonts w:ascii="仿宋_GB2312" w:hAnsi="仿宋" w:eastAsia="仿宋_GB2312" w:cs="仿宋"/>
          <w:color w:val="000000"/>
          <w:kern w:val="44"/>
          <w:sz w:val="32"/>
          <w:szCs w:val="32"/>
        </w:rPr>
      </w:pPr>
      <w:r>
        <w:rPr>
          <w:rFonts w:hint="eastAsia" w:ascii="黑体" w:hAnsi="黑体" w:eastAsia="黑体" w:cs="仿宋"/>
          <w:color w:val="000000"/>
          <w:kern w:val="44"/>
          <w:sz w:val="32"/>
          <w:szCs w:val="32"/>
        </w:rPr>
        <w:t>二、</w:t>
      </w:r>
      <w:r>
        <w:rPr>
          <w:rFonts w:hint="eastAsia" w:ascii="黑体" w:hAnsi="黑体" w:eastAsia="黑体" w:cs="仿宋"/>
          <w:color w:val="000000"/>
          <w:kern w:val="44"/>
          <w:sz w:val="32"/>
          <w:szCs w:val="32"/>
          <w:lang w:val="en-US" w:eastAsia="zh-CN"/>
        </w:rPr>
        <w:t>训练负责人</w:t>
      </w:r>
    </w:p>
    <w:p>
      <w:pPr>
        <w:spacing w:line="540" w:lineRule="exact"/>
        <w:ind w:firstLine="640" w:firstLineChars="200"/>
        <w:rPr>
          <w:rFonts w:hint="eastAsia" w:ascii="仿宋_GB2312" w:hAnsi="仿宋" w:eastAsia="仿宋_GB2312" w:cs="仿宋"/>
          <w:color w:val="000000"/>
          <w:kern w:val="44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color w:val="000000"/>
          <w:kern w:val="44"/>
          <w:sz w:val="32"/>
          <w:szCs w:val="32"/>
          <w:lang w:val="en-US" w:eastAsia="zh-CN"/>
        </w:rPr>
        <w:t>徐睿、王鑫茹</w:t>
      </w:r>
    </w:p>
    <w:p>
      <w:pPr>
        <w:spacing w:line="540" w:lineRule="exact"/>
        <w:ind w:firstLine="640" w:firstLineChars="200"/>
        <w:rPr>
          <w:rFonts w:hint="eastAsia" w:ascii="仿宋_GB2312" w:hAnsi="仿宋" w:eastAsia="仿宋_GB2312" w:cs="仿宋"/>
          <w:color w:val="000000"/>
          <w:kern w:val="44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color w:val="000000"/>
          <w:kern w:val="44"/>
          <w:sz w:val="32"/>
          <w:szCs w:val="32"/>
          <w:lang w:val="en-US" w:eastAsia="zh-CN"/>
        </w:rPr>
        <w:t>指导人员：米喜来及米喜来同学（2017级负责人）</w:t>
      </w:r>
    </w:p>
    <w:p>
      <w:pPr>
        <w:spacing w:line="540" w:lineRule="exact"/>
        <w:ind w:firstLine="640" w:firstLineChars="200"/>
        <w:rPr>
          <w:rFonts w:ascii="黑体" w:hAnsi="黑体" w:eastAsia="黑体" w:cs="仿宋"/>
          <w:color w:val="000000"/>
          <w:kern w:val="44"/>
          <w:sz w:val="32"/>
          <w:szCs w:val="32"/>
        </w:rPr>
      </w:pPr>
      <w:r>
        <w:rPr>
          <w:rFonts w:hint="eastAsia" w:ascii="黑体" w:hAnsi="黑体" w:eastAsia="黑体" w:cs="仿宋"/>
          <w:color w:val="000000"/>
          <w:kern w:val="44"/>
          <w:sz w:val="32"/>
          <w:szCs w:val="32"/>
        </w:rPr>
        <w:t>三、</w:t>
      </w:r>
      <w:r>
        <w:rPr>
          <w:rFonts w:hint="eastAsia" w:ascii="黑体" w:hAnsi="黑体" w:eastAsia="黑体" w:cs="仿宋"/>
          <w:color w:val="000000"/>
          <w:kern w:val="44"/>
          <w:sz w:val="32"/>
          <w:szCs w:val="32"/>
          <w:lang w:val="en-US" w:eastAsia="zh-CN"/>
        </w:rPr>
        <w:t>训练</w:t>
      </w:r>
      <w:r>
        <w:rPr>
          <w:rFonts w:hint="eastAsia" w:ascii="黑体" w:hAnsi="黑体" w:eastAsia="黑体" w:cs="仿宋"/>
          <w:color w:val="000000"/>
          <w:kern w:val="44"/>
          <w:sz w:val="32"/>
          <w:szCs w:val="32"/>
        </w:rPr>
        <w:t>时间</w:t>
      </w:r>
    </w:p>
    <w:p>
      <w:pPr>
        <w:spacing w:line="540" w:lineRule="exact"/>
        <w:ind w:firstLine="640" w:firstLineChars="200"/>
        <w:rPr>
          <w:rFonts w:hint="eastAsia" w:ascii="仿宋_GB2312" w:hAnsi="仿宋" w:eastAsia="仿宋_GB2312" w:cs="仿宋"/>
          <w:color w:val="000000"/>
          <w:kern w:val="44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color w:val="000000"/>
          <w:kern w:val="44"/>
          <w:sz w:val="32"/>
          <w:szCs w:val="32"/>
        </w:rPr>
        <w:t>2019年4月</w:t>
      </w:r>
      <w:r>
        <w:rPr>
          <w:rFonts w:hint="eastAsia" w:ascii="仿宋_GB2312" w:hAnsi="仿宋" w:eastAsia="仿宋_GB2312" w:cs="仿宋"/>
          <w:color w:val="000000"/>
          <w:kern w:val="44"/>
          <w:sz w:val="32"/>
          <w:szCs w:val="32"/>
          <w:lang w:val="en-US" w:eastAsia="zh-CN"/>
        </w:rPr>
        <w:t>21</w:t>
      </w:r>
      <w:r>
        <w:rPr>
          <w:rFonts w:hint="eastAsia" w:ascii="仿宋_GB2312" w:hAnsi="仿宋" w:eastAsia="仿宋_GB2312" w:cs="仿宋"/>
          <w:color w:val="000000"/>
          <w:kern w:val="44"/>
          <w:sz w:val="32"/>
          <w:szCs w:val="32"/>
        </w:rPr>
        <w:t>日至2019年4月</w:t>
      </w:r>
      <w:r>
        <w:rPr>
          <w:rFonts w:hint="eastAsia" w:ascii="仿宋_GB2312" w:hAnsi="仿宋" w:eastAsia="仿宋_GB2312" w:cs="仿宋"/>
          <w:color w:val="000000"/>
          <w:kern w:val="44"/>
          <w:sz w:val="32"/>
          <w:szCs w:val="32"/>
          <w:lang w:val="en-US" w:eastAsia="zh-CN"/>
        </w:rPr>
        <w:t>27</w:t>
      </w:r>
      <w:r>
        <w:rPr>
          <w:rFonts w:hint="eastAsia" w:ascii="仿宋_GB2312" w:hAnsi="仿宋" w:eastAsia="仿宋_GB2312" w:cs="仿宋"/>
          <w:color w:val="000000"/>
          <w:kern w:val="44"/>
          <w:sz w:val="32"/>
          <w:szCs w:val="32"/>
        </w:rPr>
        <w:t>日</w:t>
      </w:r>
      <w:r>
        <w:rPr>
          <w:rFonts w:hint="eastAsia" w:ascii="仿宋_GB2312" w:hAnsi="仿宋" w:eastAsia="仿宋_GB2312" w:cs="仿宋"/>
          <w:color w:val="000000"/>
          <w:kern w:val="44"/>
          <w:sz w:val="32"/>
          <w:szCs w:val="32"/>
          <w:lang w:val="en-US" w:eastAsia="zh-CN"/>
        </w:rPr>
        <w:t>晚自习时间（按当天训练程度看是否延长，每晚18：00开始，20：00结束）</w:t>
      </w:r>
    </w:p>
    <w:p>
      <w:pPr>
        <w:spacing w:line="540" w:lineRule="exact"/>
        <w:ind w:firstLine="640" w:firstLineChars="200"/>
        <w:rPr>
          <w:rFonts w:hint="eastAsia" w:ascii="仿宋_GB2312" w:hAnsi="仿宋" w:eastAsia="仿宋_GB2312" w:cs="仿宋"/>
          <w:color w:val="000000"/>
          <w:kern w:val="44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color w:val="000000"/>
          <w:kern w:val="44"/>
          <w:sz w:val="32"/>
          <w:szCs w:val="32"/>
          <w:lang w:val="en-US" w:eastAsia="zh-CN"/>
        </w:rPr>
        <w:t>地点：1404（180404晚自习自习室）</w:t>
      </w:r>
    </w:p>
    <w:p>
      <w:pPr>
        <w:spacing w:line="540" w:lineRule="exact"/>
        <w:ind w:firstLine="640" w:firstLineChars="200"/>
        <w:rPr>
          <w:rFonts w:hint="eastAsia" w:ascii="仿宋_GB2312" w:hAnsi="仿宋" w:eastAsia="仿宋_GB2312" w:cs="仿宋"/>
          <w:color w:val="000000"/>
          <w:kern w:val="44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color w:val="000000"/>
          <w:kern w:val="44"/>
          <w:sz w:val="32"/>
          <w:szCs w:val="32"/>
          <w:lang w:val="en-US" w:eastAsia="zh-CN"/>
        </w:rPr>
        <w:t xml:space="preserve">      或1336（180403自习室）（待王老师审批后和相应班长商定，班级同学暂时在1324上晚自习）</w:t>
      </w:r>
    </w:p>
    <w:p>
      <w:pPr>
        <w:spacing w:line="540" w:lineRule="exact"/>
        <w:ind w:firstLine="640" w:firstLineChars="200"/>
        <w:rPr>
          <w:rFonts w:ascii="黑体" w:hAnsi="黑体" w:eastAsia="黑体" w:cs="仿宋"/>
          <w:color w:val="000000"/>
          <w:kern w:val="44"/>
          <w:sz w:val="32"/>
          <w:szCs w:val="32"/>
        </w:rPr>
      </w:pPr>
      <w:r>
        <w:rPr>
          <w:rFonts w:hint="eastAsia" w:ascii="黑体" w:hAnsi="黑体" w:eastAsia="黑体" w:cs="仿宋"/>
          <w:color w:val="000000"/>
          <w:kern w:val="44"/>
          <w:sz w:val="32"/>
          <w:szCs w:val="32"/>
        </w:rPr>
        <w:t>四、参赛人员</w:t>
      </w:r>
    </w:p>
    <w:p>
      <w:pPr>
        <w:spacing w:line="540" w:lineRule="exact"/>
        <w:ind w:firstLine="640" w:firstLineChars="200"/>
        <w:rPr>
          <w:rFonts w:hint="eastAsia" w:ascii="宋体" w:hAnsi="宋体" w:eastAsia="宋体" w:cs="宋体"/>
          <w:color w:val="000000"/>
          <w:kern w:val="44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44"/>
          <w:sz w:val="32"/>
          <w:szCs w:val="32"/>
          <w:lang w:val="en-US" w:eastAsia="zh-CN"/>
        </w:rPr>
        <w:t>选中20人</w:t>
      </w:r>
    </w:p>
    <w:p>
      <w:pPr>
        <w:spacing w:line="540" w:lineRule="exact"/>
        <w:ind w:firstLine="640" w:firstLineChars="200"/>
        <w:rPr>
          <w:rFonts w:hint="eastAsia" w:ascii="仿宋_GB2312" w:hAnsi="仿宋" w:eastAsia="仿宋_GB2312" w:cs="仿宋"/>
          <w:color w:val="000000"/>
          <w:kern w:val="44"/>
          <w:sz w:val="32"/>
          <w:szCs w:val="32"/>
        </w:rPr>
      </w:pPr>
      <w:r>
        <w:rPr>
          <w:rFonts w:hint="eastAsia" w:ascii="黑体" w:hAnsi="黑体" w:eastAsia="黑体" w:cs="仿宋"/>
          <w:color w:val="000000"/>
          <w:kern w:val="44"/>
          <w:sz w:val="32"/>
          <w:szCs w:val="32"/>
        </w:rPr>
        <w:t>五、</w:t>
      </w:r>
      <w:r>
        <w:rPr>
          <w:rFonts w:hint="eastAsia" w:ascii="黑体" w:hAnsi="黑体" w:eastAsia="黑体" w:cs="仿宋"/>
          <w:color w:val="000000"/>
          <w:kern w:val="44"/>
          <w:sz w:val="32"/>
          <w:szCs w:val="32"/>
          <w:lang w:val="en-US" w:eastAsia="zh-CN"/>
        </w:rPr>
        <w:t>训练</w:t>
      </w:r>
      <w:r>
        <w:rPr>
          <w:rFonts w:hint="eastAsia" w:ascii="黑体" w:hAnsi="黑体" w:eastAsia="黑体" w:cs="仿宋"/>
          <w:color w:val="000000"/>
          <w:kern w:val="44"/>
          <w:sz w:val="32"/>
          <w:szCs w:val="32"/>
        </w:rPr>
        <w:t>安排</w:t>
      </w:r>
    </w:p>
    <w:p>
      <w:pPr>
        <w:spacing w:line="540" w:lineRule="exact"/>
        <w:ind w:firstLine="640" w:firstLineChars="200"/>
        <w:rPr>
          <w:rFonts w:hint="eastAsia" w:ascii="仿宋_GB2312" w:hAnsi="仿宋" w:eastAsia="仿宋_GB2312" w:cs="仿宋"/>
          <w:color w:val="000000"/>
          <w:kern w:val="44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color w:val="000000"/>
          <w:kern w:val="44"/>
          <w:sz w:val="32"/>
          <w:szCs w:val="32"/>
          <w:lang w:eastAsia="zh-CN"/>
        </w:rPr>
        <w:t>（</w:t>
      </w:r>
      <w:r>
        <w:rPr>
          <w:rFonts w:hint="eastAsia" w:ascii="仿宋_GB2312" w:hAnsi="仿宋" w:eastAsia="仿宋_GB2312" w:cs="仿宋"/>
          <w:color w:val="000000"/>
          <w:kern w:val="44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 w:cs="仿宋"/>
          <w:color w:val="000000"/>
          <w:kern w:val="44"/>
          <w:sz w:val="32"/>
          <w:szCs w:val="32"/>
          <w:lang w:eastAsia="zh-CN"/>
        </w:rPr>
        <w:t>）</w:t>
      </w:r>
      <w:r>
        <w:rPr>
          <w:rFonts w:hint="eastAsia" w:ascii="仿宋_GB2312" w:hAnsi="仿宋" w:eastAsia="仿宋_GB2312" w:cs="仿宋"/>
          <w:color w:val="000000"/>
          <w:kern w:val="44"/>
          <w:sz w:val="32"/>
          <w:szCs w:val="32"/>
        </w:rPr>
        <w:t>4月2</w:t>
      </w:r>
      <w:r>
        <w:rPr>
          <w:rFonts w:hint="eastAsia" w:ascii="仿宋_GB2312" w:hAnsi="仿宋" w:eastAsia="仿宋_GB2312" w:cs="仿宋"/>
          <w:color w:val="000000"/>
          <w:kern w:val="44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 w:cs="仿宋"/>
          <w:color w:val="000000"/>
          <w:kern w:val="44"/>
          <w:sz w:val="32"/>
          <w:szCs w:val="32"/>
        </w:rPr>
        <w:t>日至4月24日，本院2018级学生</w:t>
      </w:r>
      <w:r>
        <w:rPr>
          <w:rFonts w:hint="eastAsia" w:ascii="仿宋_GB2312" w:hAnsi="仿宋" w:eastAsia="仿宋_GB2312" w:cs="仿宋"/>
          <w:color w:val="000000"/>
          <w:kern w:val="44"/>
          <w:sz w:val="32"/>
          <w:szCs w:val="32"/>
          <w:lang w:val="en-US" w:eastAsia="zh-CN"/>
        </w:rPr>
        <w:t>训练</w:t>
      </w:r>
      <w:r>
        <w:fldChar w:fldCharType="begin"/>
      </w:r>
      <w:r>
        <w:instrText xml:space="preserve"> HYPERLINK "mailto:从中选择优秀项目1个录制成视频格式报送至邮箱649858768@qq.com" </w:instrText>
      </w:r>
      <w:r>
        <w:fldChar w:fldCharType="separate"/>
      </w:r>
      <w:r>
        <w:rPr>
          <w:rFonts w:hint="eastAsia" w:ascii="仿宋_GB2312" w:hAnsi="仿宋" w:eastAsia="仿宋_GB2312" w:cs="仿宋"/>
          <w:color w:val="000000"/>
          <w:kern w:val="44"/>
          <w:sz w:val="32"/>
          <w:szCs w:val="32"/>
        </w:rPr>
        <w:t>优秀表演团队1个，组成20人的手语操表演团体，录制其团队介绍以及初赛表演的时长2分钟的精彩视</w:t>
      </w:r>
      <w:r>
        <w:fldChar w:fldCharType="end"/>
      </w:r>
      <w:r>
        <w:rPr>
          <w:rFonts w:hint="eastAsia" w:ascii="仿宋_GB2312" w:hAnsi="仿宋" w:eastAsia="仿宋_GB2312" w:cs="仿宋"/>
          <w:color w:val="000000"/>
          <w:kern w:val="44"/>
          <w:sz w:val="32"/>
          <w:szCs w:val="32"/>
        </w:rPr>
        <w:t>频(MP4格式)</w:t>
      </w:r>
      <w:r>
        <w:rPr>
          <w:rFonts w:hint="eastAsia" w:ascii="仿宋_GB2312" w:hAnsi="仿宋" w:eastAsia="仿宋_GB2312" w:cs="仿宋"/>
          <w:color w:val="000000"/>
          <w:kern w:val="44"/>
          <w:sz w:val="32"/>
          <w:szCs w:val="32"/>
          <w:lang w:eastAsia="zh-CN"/>
        </w:rPr>
        <w:t>。（</w:t>
      </w:r>
      <w:r>
        <w:rPr>
          <w:rFonts w:hint="eastAsia" w:ascii="仿宋_GB2312" w:hAnsi="仿宋" w:eastAsia="仿宋_GB2312" w:cs="仿宋"/>
          <w:color w:val="000000"/>
          <w:kern w:val="44"/>
          <w:sz w:val="32"/>
          <w:szCs w:val="32"/>
          <w:lang w:val="en-US" w:eastAsia="zh-CN"/>
        </w:rPr>
        <w:t>王鑫茹、徐睿找人负责</w:t>
      </w:r>
      <w:r>
        <w:rPr>
          <w:rFonts w:hint="eastAsia" w:ascii="仿宋_GB2312" w:hAnsi="仿宋" w:eastAsia="仿宋_GB2312" w:cs="仿宋"/>
          <w:color w:val="000000"/>
          <w:kern w:val="44"/>
          <w:sz w:val="32"/>
          <w:szCs w:val="32"/>
          <w:lang w:eastAsia="zh-CN"/>
        </w:rPr>
        <w:t>）</w:t>
      </w:r>
    </w:p>
    <w:p>
      <w:pPr>
        <w:numPr>
          <w:ilvl w:val="0"/>
          <w:numId w:val="1"/>
        </w:numPr>
        <w:spacing w:line="540" w:lineRule="exact"/>
        <w:ind w:firstLine="640" w:firstLineChars="200"/>
        <w:rPr>
          <w:rFonts w:hint="eastAsia" w:ascii="仿宋_GB2312" w:hAnsi="仿宋" w:eastAsia="仿宋_GB2312" w:cs="仿宋"/>
          <w:color w:val="000000"/>
          <w:kern w:val="44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color w:val="000000"/>
          <w:kern w:val="44"/>
          <w:sz w:val="32"/>
          <w:szCs w:val="32"/>
        </w:rPr>
        <w:t>制作关于大学生心理健康主题的手抄报3张（A3纸大小），积极准备参加学校决赛。</w:t>
      </w:r>
      <w:r>
        <w:rPr>
          <w:rFonts w:hint="eastAsia" w:ascii="仿宋_GB2312" w:hAnsi="仿宋" w:eastAsia="仿宋_GB2312" w:cs="仿宋"/>
          <w:color w:val="000000"/>
          <w:kern w:val="44"/>
          <w:sz w:val="32"/>
          <w:szCs w:val="32"/>
          <w:lang w:eastAsia="zh-CN"/>
        </w:rPr>
        <w:t>（</w:t>
      </w:r>
      <w:r>
        <w:rPr>
          <w:rFonts w:hint="eastAsia" w:ascii="仿宋_GB2312" w:hAnsi="仿宋" w:eastAsia="仿宋_GB2312" w:cs="仿宋"/>
          <w:color w:val="000000"/>
          <w:kern w:val="44"/>
          <w:sz w:val="32"/>
          <w:szCs w:val="32"/>
          <w:lang w:val="en-US" w:eastAsia="zh-CN"/>
        </w:rPr>
        <w:t>每班制作一份，择优选择三份</w:t>
      </w:r>
      <w:r>
        <w:rPr>
          <w:rFonts w:hint="eastAsia" w:ascii="仿宋_GB2312" w:hAnsi="仿宋" w:eastAsia="仿宋_GB2312" w:cs="仿宋"/>
          <w:color w:val="000000"/>
          <w:kern w:val="44"/>
          <w:sz w:val="32"/>
          <w:szCs w:val="32"/>
          <w:lang w:eastAsia="zh-CN"/>
        </w:rPr>
        <w:t>）</w:t>
      </w:r>
    </w:p>
    <w:p>
      <w:pPr>
        <w:numPr>
          <w:ilvl w:val="0"/>
          <w:numId w:val="0"/>
        </w:numPr>
        <w:spacing w:line="540" w:lineRule="exact"/>
        <w:rPr>
          <w:rFonts w:hint="eastAsia" w:ascii="仿宋_GB2312" w:hAnsi="仿宋" w:eastAsia="仿宋_GB2312" w:cs="仿宋"/>
          <w:color w:val="000000"/>
          <w:kern w:val="44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color w:val="000000"/>
          <w:kern w:val="44"/>
          <w:sz w:val="32"/>
          <w:szCs w:val="32"/>
          <w:lang w:val="en-US" w:eastAsia="zh-CN"/>
        </w:rPr>
        <w:t>截止时间：2019.4.24晚18：00。</w:t>
      </w:r>
    </w:p>
    <w:p>
      <w:pPr>
        <w:spacing w:line="540" w:lineRule="exact"/>
        <w:ind w:firstLine="640" w:firstLineChars="200"/>
        <w:rPr>
          <w:rFonts w:ascii="仿宋_GB2312" w:hAnsi="仿宋" w:eastAsia="仿宋_GB2312" w:cs="仿宋"/>
          <w:color w:val="000000"/>
          <w:kern w:val="44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kern w:val="44"/>
          <w:sz w:val="32"/>
          <w:szCs w:val="32"/>
          <w:lang w:eastAsia="zh-CN"/>
        </w:rPr>
        <w:t>（</w:t>
      </w:r>
      <w:r>
        <w:rPr>
          <w:rFonts w:hint="eastAsia" w:ascii="仿宋_GB2312" w:hAnsi="仿宋" w:eastAsia="仿宋_GB2312" w:cs="仿宋"/>
          <w:color w:val="000000"/>
          <w:kern w:val="44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 w:cs="仿宋"/>
          <w:color w:val="000000"/>
          <w:kern w:val="44"/>
          <w:sz w:val="32"/>
          <w:szCs w:val="32"/>
          <w:lang w:eastAsia="zh-CN"/>
        </w:rPr>
        <w:t>）</w:t>
      </w:r>
      <w:r>
        <w:rPr>
          <w:rFonts w:hint="eastAsia" w:ascii="仿宋_GB2312" w:hAnsi="仿宋" w:eastAsia="仿宋_GB2312" w:cs="仿宋"/>
          <w:color w:val="000000"/>
          <w:kern w:val="44"/>
          <w:sz w:val="32"/>
          <w:szCs w:val="32"/>
        </w:rPr>
        <w:t xml:space="preserve">4月26日中午12:30，各学院安排本次大赛的学生负责人到北湖校区主教学楼1205室心理咨询室参加本次大赛活动预备会，上交3张手抄报，进行决赛抽签。 </w:t>
      </w:r>
    </w:p>
    <w:p>
      <w:pPr>
        <w:spacing w:line="540" w:lineRule="exact"/>
        <w:ind w:firstLine="640" w:firstLineChars="200"/>
        <w:rPr>
          <w:rFonts w:ascii="仿宋_GB2312" w:hAnsi="仿宋" w:eastAsia="仿宋_GB2312" w:cs="仿宋"/>
          <w:color w:val="000000"/>
          <w:kern w:val="44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kern w:val="44"/>
          <w:sz w:val="32"/>
          <w:szCs w:val="32"/>
          <w:lang w:eastAsia="zh-CN"/>
        </w:rPr>
        <w:t>（</w:t>
      </w:r>
      <w:r>
        <w:rPr>
          <w:rFonts w:hint="eastAsia" w:ascii="仿宋_GB2312" w:hAnsi="仿宋" w:eastAsia="仿宋_GB2312" w:cs="仿宋"/>
          <w:color w:val="000000"/>
          <w:kern w:val="44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 w:cs="仿宋"/>
          <w:color w:val="000000"/>
          <w:kern w:val="44"/>
          <w:sz w:val="32"/>
          <w:szCs w:val="32"/>
          <w:lang w:eastAsia="zh-CN"/>
        </w:rPr>
        <w:t>）</w:t>
      </w:r>
      <w:r>
        <w:rPr>
          <w:rFonts w:hint="eastAsia" w:ascii="仿宋_GB2312" w:hAnsi="仿宋" w:eastAsia="仿宋_GB2312" w:cs="仿宋"/>
          <w:color w:val="000000"/>
          <w:kern w:val="44"/>
          <w:sz w:val="32"/>
          <w:szCs w:val="32"/>
        </w:rPr>
        <w:t>4月27日下午14:00，</w:t>
      </w:r>
      <w:r>
        <w:rPr>
          <w:rFonts w:hint="eastAsia" w:ascii="仿宋_GB2312" w:hAnsi="仿宋" w:eastAsia="仿宋_GB2312" w:cs="仿宋"/>
          <w:color w:val="000000"/>
          <w:kern w:val="44"/>
          <w:sz w:val="32"/>
          <w:szCs w:val="32"/>
          <w:lang w:val="en-US" w:eastAsia="zh-CN"/>
        </w:rPr>
        <w:t>负责人及参赛队伍</w:t>
      </w:r>
      <w:r>
        <w:rPr>
          <w:rFonts w:hint="eastAsia" w:ascii="仿宋_GB2312" w:hAnsi="仿宋" w:eastAsia="仿宋_GB2312" w:cs="仿宋"/>
          <w:color w:val="000000"/>
          <w:kern w:val="44"/>
          <w:sz w:val="32"/>
          <w:szCs w:val="32"/>
        </w:rPr>
        <w:t>在北湖校区主教学楼西阶101教室进行活动彩排。</w:t>
      </w:r>
    </w:p>
    <w:p>
      <w:pPr>
        <w:spacing w:line="540" w:lineRule="exact"/>
        <w:ind w:firstLine="640" w:firstLineChars="200"/>
        <w:rPr>
          <w:rFonts w:hint="eastAsia" w:ascii="仿宋_GB2312" w:hAnsi="仿宋" w:eastAsia="仿宋_GB2312" w:cs="仿宋"/>
          <w:color w:val="000000"/>
          <w:kern w:val="44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kern w:val="44"/>
          <w:sz w:val="32"/>
          <w:szCs w:val="32"/>
          <w:lang w:eastAsia="zh-CN"/>
        </w:rPr>
        <w:t>（</w:t>
      </w:r>
      <w:r>
        <w:rPr>
          <w:rFonts w:hint="eastAsia" w:ascii="仿宋_GB2312" w:hAnsi="仿宋" w:eastAsia="仿宋_GB2312" w:cs="仿宋"/>
          <w:color w:val="000000"/>
          <w:kern w:val="44"/>
          <w:sz w:val="32"/>
          <w:szCs w:val="32"/>
          <w:lang w:val="en-US" w:eastAsia="zh-CN"/>
        </w:rPr>
        <w:t>5</w:t>
      </w:r>
      <w:r>
        <w:rPr>
          <w:rFonts w:hint="eastAsia" w:ascii="仿宋_GB2312" w:hAnsi="仿宋" w:eastAsia="仿宋_GB2312" w:cs="仿宋"/>
          <w:color w:val="000000"/>
          <w:kern w:val="44"/>
          <w:sz w:val="32"/>
          <w:szCs w:val="32"/>
          <w:lang w:eastAsia="zh-CN"/>
        </w:rPr>
        <w:t>）</w:t>
      </w:r>
      <w:r>
        <w:rPr>
          <w:rFonts w:hint="eastAsia" w:ascii="仿宋_GB2312" w:hAnsi="仿宋" w:eastAsia="仿宋_GB2312" w:cs="仿宋"/>
          <w:color w:val="000000"/>
          <w:kern w:val="44"/>
          <w:sz w:val="32"/>
          <w:szCs w:val="32"/>
        </w:rPr>
        <w:t>4月28日晚上17:00，学校在北湖校区主教学楼西阶201教室举办本次大赛决赛，决赛结束后进行现场颁奖。</w:t>
      </w:r>
    </w:p>
    <w:p>
      <w:pPr>
        <w:spacing w:line="540" w:lineRule="exact"/>
        <w:ind w:firstLine="640" w:firstLineChars="200"/>
        <w:rPr>
          <w:rFonts w:ascii="黑体" w:hAnsi="黑体" w:eastAsia="黑体" w:cs="仿宋"/>
          <w:color w:val="000000"/>
          <w:kern w:val="44"/>
          <w:sz w:val="32"/>
          <w:szCs w:val="32"/>
        </w:rPr>
      </w:pPr>
      <w:r>
        <w:rPr>
          <w:rFonts w:hint="eastAsia" w:ascii="黑体" w:hAnsi="黑体" w:eastAsia="黑体" w:cs="仿宋"/>
          <w:color w:val="000000"/>
          <w:kern w:val="44"/>
          <w:sz w:val="32"/>
          <w:szCs w:val="32"/>
        </w:rPr>
        <w:t>六、活动说明</w:t>
      </w:r>
    </w:p>
    <w:p>
      <w:pPr>
        <w:spacing w:line="540" w:lineRule="exact"/>
        <w:ind w:firstLine="640" w:firstLineChars="200"/>
        <w:rPr>
          <w:rFonts w:ascii="楷体_GB2312" w:hAnsi="楷体" w:eastAsia="楷体_GB2312" w:cs="楷体"/>
          <w:bCs/>
          <w:sz w:val="32"/>
          <w:szCs w:val="32"/>
        </w:rPr>
      </w:pPr>
      <w:r>
        <w:rPr>
          <w:rFonts w:hint="eastAsia" w:ascii="楷体_GB2312" w:hAnsi="楷体" w:eastAsia="楷体_GB2312" w:cs="楷体"/>
          <w:bCs/>
          <w:sz w:val="32"/>
          <w:szCs w:val="32"/>
        </w:rPr>
        <w:t>（一）参赛项目要求</w:t>
      </w:r>
    </w:p>
    <w:p>
      <w:pPr>
        <w:spacing w:line="540" w:lineRule="exact"/>
        <w:ind w:firstLine="640" w:firstLineChars="200"/>
        <w:rPr>
          <w:rFonts w:ascii="仿宋_GB2312" w:hAnsi="仿宋" w:eastAsia="仿宋_GB2312" w:cs="仿宋"/>
          <w:color w:val="000000"/>
          <w:kern w:val="44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kern w:val="44"/>
          <w:sz w:val="32"/>
          <w:szCs w:val="32"/>
        </w:rPr>
        <w:t>1.参赛项目内容要宣传习近平新时代中国特色社会主义思想，符合身心健康的大学生行为标准，传递正能量，心态理性阳光。</w:t>
      </w:r>
      <w:r>
        <w:rPr>
          <w:rFonts w:hint="eastAsia" w:ascii="仿宋_GB2312" w:hAnsi="仿宋" w:eastAsia="仿宋_GB2312" w:cs="仿宋"/>
          <w:color w:val="000000"/>
          <w:kern w:val="44"/>
          <w:sz w:val="32"/>
          <w:szCs w:val="32"/>
          <w:lang w:eastAsia="zh-CN"/>
        </w:rPr>
        <w:t>（</w:t>
      </w:r>
      <w:r>
        <w:rPr>
          <w:rFonts w:hint="eastAsia" w:ascii="仿宋_GB2312" w:hAnsi="仿宋" w:eastAsia="仿宋_GB2312" w:cs="仿宋"/>
          <w:color w:val="000000"/>
          <w:kern w:val="44"/>
          <w:sz w:val="32"/>
          <w:szCs w:val="32"/>
          <w:lang w:val="en-US" w:eastAsia="zh-CN"/>
        </w:rPr>
        <w:t>选定国家、我爱我家、我相信三首歌曲</w:t>
      </w:r>
      <w:r>
        <w:rPr>
          <w:rFonts w:hint="eastAsia" w:ascii="仿宋_GB2312" w:hAnsi="仿宋" w:eastAsia="仿宋_GB2312" w:cs="仿宋"/>
          <w:color w:val="000000"/>
          <w:kern w:val="44"/>
          <w:sz w:val="32"/>
          <w:szCs w:val="32"/>
          <w:lang w:eastAsia="zh-CN"/>
        </w:rPr>
        <w:t>）</w:t>
      </w:r>
    </w:p>
    <w:p>
      <w:pPr>
        <w:spacing w:line="540" w:lineRule="exact"/>
        <w:ind w:firstLine="640" w:firstLineChars="200"/>
        <w:rPr>
          <w:rFonts w:hint="eastAsia" w:ascii="仿宋_GB2312" w:hAnsi="仿宋" w:eastAsia="仿宋_GB2312" w:cs="仿宋"/>
          <w:color w:val="000000"/>
          <w:kern w:val="44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kern w:val="44"/>
          <w:sz w:val="32"/>
          <w:szCs w:val="32"/>
        </w:rPr>
        <w:t>2.参赛人数限定每个心灵手语操表演团队20人，</w:t>
      </w:r>
      <w:r>
        <w:rPr>
          <w:rFonts w:hint="eastAsia" w:ascii="仿宋_GB2312" w:hAnsi="仿宋" w:eastAsia="仿宋_GB2312" w:cs="仿宋"/>
          <w:color w:val="000000"/>
          <w:kern w:val="44"/>
          <w:sz w:val="32"/>
          <w:szCs w:val="32"/>
          <w:lang w:val="en-US" w:eastAsia="zh-CN"/>
        </w:rPr>
        <w:t>身高差距不大的10男10女（可有调整）。</w:t>
      </w:r>
    </w:p>
    <w:p>
      <w:pPr>
        <w:spacing w:line="540" w:lineRule="exact"/>
        <w:ind w:firstLine="640" w:firstLineChars="200"/>
        <w:rPr>
          <w:rFonts w:ascii="仿宋_GB2312" w:hAnsi="仿宋" w:eastAsia="仿宋_GB2312" w:cs="仿宋"/>
          <w:color w:val="000000"/>
          <w:kern w:val="44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kern w:val="44"/>
          <w:sz w:val="32"/>
          <w:szCs w:val="32"/>
        </w:rPr>
        <w:t>3.每个心灵手语操表演时间不超过5分钟。</w:t>
      </w:r>
    </w:p>
    <w:p>
      <w:pPr>
        <w:spacing w:line="540" w:lineRule="exact"/>
        <w:ind w:firstLine="640" w:firstLineChars="200"/>
        <w:rPr>
          <w:rFonts w:ascii="仿宋_GB2312" w:hAnsi="仿宋" w:eastAsia="仿宋_GB2312" w:cs="仿宋"/>
          <w:color w:val="000000"/>
          <w:kern w:val="44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kern w:val="44"/>
          <w:sz w:val="32"/>
          <w:szCs w:val="32"/>
        </w:rPr>
        <w:t>4.参赛演员所需服饰及道具由本学院自行解决。</w:t>
      </w:r>
    </w:p>
    <w:p>
      <w:pPr>
        <w:spacing w:line="540" w:lineRule="exact"/>
        <w:ind w:firstLine="640" w:firstLineChars="200"/>
        <w:rPr>
          <w:rFonts w:ascii="仿宋_GB2312" w:hAnsi="仿宋" w:eastAsia="仿宋_GB2312" w:cs="仿宋"/>
          <w:color w:val="000000"/>
          <w:kern w:val="44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kern w:val="44"/>
          <w:sz w:val="32"/>
          <w:szCs w:val="32"/>
        </w:rPr>
        <w:t>5.参赛队伍表演内容若无原声，则需安排学生进行同声翻译。</w:t>
      </w:r>
    </w:p>
    <w:p>
      <w:pPr>
        <w:spacing w:line="540" w:lineRule="exact"/>
        <w:ind w:firstLine="640" w:firstLineChars="200"/>
        <w:rPr>
          <w:rFonts w:hint="eastAsia" w:ascii="楷体_GB2312" w:hAnsi="楷体" w:eastAsia="楷体_GB2312" w:cs="楷体"/>
          <w:bCs/>
          <w:sz w:val="32"/>
          <w:szCs w:val="32"/>
          <w:lang w:val="en-US" w:eastAsia="zh-CN"/>
        </w:rPr>
      </w:pPr>
      <w:r>
        <w:rPr>
          <w:rFonts w:hint="eastAsia" w:ascii="楷体_GB2312" w:hAnsi="楷体" w:eastAsia="楷体_GB2312" w:cs="楷体"/>
          <w:bCs/>
          <w:sz w:val="32"/>
          <w:szCs w:val="32"/>
        </w:rPr>
        <w:t>（二）</w:t>
      </w:r>
      <w:r>
        <w:rPr>
          <w:rFonts w:hint="eastAsia" w:ascii="楷体_GB2312" w:hAnsi="楷体" w:eastAsia="楷体_GB2312" w:cs="楷体"/>
          <w:bCs/>
          <w:sz w:val="32"/>
          <w:szCs w:val="32"/>
          <w:lang w:val="en-US" w:eastAsia="zh-CN"/>
        </w:rPr>
        <w:t>奖项预计</w:t>
      </w:r>
    </w:p>
    <w:p>
      <w:pPr>
        <w:tabs>
          <w:tab w:val="left" w:pos="411"/>
        </w:tabs>
        <w:spacing w:line="540" w:lineRule="exact"/>
        <w:ind w:firstLine="640" w:firstLineChars="200"/>
        <w:rPr>
          <w:rFonts w:hint="eastAsia" w:ascii="楷体_GB2312" w:hAnsi="楷体" w:eastAsia="楷体_GB2312" w:cs="楷体"/>
          <w:b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" w:eastAsia="楷体_GB2312" w:cs="楷体"/>
          <w:bCs/>
          <w:sz w:val="32"/>
          <w:szCs w:val="32"/>
          <w:lang w:val="en-US" w:eastAsia="zh-CN"/>
        </w:rPr>
        <w:tab/>
      </w:r>
      <w:r>
        <w:rPr>
          <w:rFonts w:hint="eastAsia" w:ascii="楷体_GB2312" w:hAnsi="楷体" w:eastAsia="楷体_GB2312" w:cs="楷体"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楷体_GB2312" w:hAnsi="楷体" w:eastAsia="楷体_GB2312" w:cs="楷体"/>
          <w:b/>
          <w:bCs w:val="0"/>
          <w:sz w:val="32"/>
          <w:szCs w:val="32"/>
          <w:lang w:val="en-US" w:eastAsia="zh-CN"/>
        </w:rPr>
        <w:t>争一保二</w:t>
      </w:r>
    </w:p>
    <w:p>
      <w:pPr>
        <w:spacing w:line="540" w:lineRule="exact"/>
        <w:ind w:firstLine="640" w:firstLineChars="200"/>
        <w:rPr>
          <w:rFonts w:ascii="楷体_GB2312" w:hAnsi="楷体" w:eastAsia="楷体_GB2312" w:cs="楷体"/>
          <w:bCs/>
          <w:sz w:val="32"/>
          <w:szCs w:val="32"/>
        </w:rPr>
      </w:pPr>
      <w:r>
        <w:rPr>
          <w:rFonts w:hint="eastAsia" w:ascii="楷体_GB2312" w:hAnsi="楷体" w:eastAsia="楷体_GB2312" w:cs="楷体"/>
          <w:bCs/>
          <w:sz w:val="32"/>
          <w:szCs w:val="32"/>
        </w:rPr>
        <w:t>（</w:t>
      </w:r>
      <w:r>
        <w:rPr>
          <w:rFonts w:hint="eastAsia" w:ascii="楷体_GB2312" w:hAnsi="楷体" w:eastAsia="楷体_GB2312" w:cs="楷体"/>
          <w:bCs/>
          <w:sz w:val="32"/>
          <w:szCs w:val="32"/>
          <w:lang w:val="en-US" w:eastAsia="zh-CN"/>
        </w:rPr>
        <w:t>三</w:t>
      </w:r>
      <w:r>
        <w:rPr>
          <w:rFonts w:hint="eastAsia" w:ascii="楷体_GB2312" w:hAnsi="楷体" w:eastAsia="楷体_GB2312" w:cs="楷体"/>
          <w:bCs/>
          <w:sz w:val="32"/>
          <w:szCs w:val="32"/>
        </w:rPr>
        <w:t>）主要联系人和联系方式</w:t>
      </w:r>
    </w:p>
    <w:p>
      <w:pPr>
        <w:spacing w:line="540" w:lineRule="exact"/>
        <w:ind w:firstLine="640" w:firstLineChars="200"/>
        <w:rPr>
          <w:rFonts w:ascii="仿宋_GB2312" w:hAnsi="仿宋" w:eastAsia="仿宋_GB2312" w:cs="仿宋"/>
          <w:color w:val="000000"/>
          <w:kern w:val="44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kern w:val="44"/>
          <w:sz w:val="32"/>
          <w:szCs w:val="32"/>
        </w:rPr>
        <w:t xml:space="preserve">    赵桐  </w:t>
      </w:r>
      <w:r>
        <w:rPr>
          <w:rFonts w:hint="eastAsia" w:ascii="仿宋_GB2312" w:hAnsi="仿宋" w:eastAsia="仿宋_GB2312" w:cs="仿宋"/>
          <w:color w:val="000000"/>
          <w:kern w:val="44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" w:eastAsia="仿宋_GB2312" w:cs="仿宋"/>
          <w:color w:val="000000"/>
          <w:kern w:val="44"/>
          <w:sz w:val="32"/>
          <w:szCs w:val="32"/>
        </w:rPr>
        <w:t>15134490775</w:t>
      </w:r>
      <w:r>
        <w:rPr>
          <w:rFonts w:ascii="仿宋_GB2312" w:hAnsi="仿宋" w:eastAsia="仿宋_GB2312" w:cs="仿宋"/>
          <w:color w:val="000000"/>
          <w:kern w:val="44"/>
          <w:sz w:val="32"/>
          <w:szCs w:val="32"/>
        </w:rPr>
        <w:t xml:space="preserve"> </w:t>
      </w:r>
    </w:p>
    <w:p>
      <w:pPr>
        <w:spacing w:line="540" w:lineRule="exact"/>
        <w:ind w:firstLine="640" w:firstLineChars="200"/>
        <w:rPr>
          <w:rFonts w:hint="eastAsia" w:ascii="仿宋_GB2312" w:hAnsi="仿宋" w:eastAsia="仿宋_GB2312" w:cs="仿宋"/>
          <w:color w:val="000000"/>
          <w:kern w:val="44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color w:val="000000"/>
          <w:kern w:val="44"/>
          <w:sz w:val="32"/>
          <w:szCs w:val="32"/>
          <w:lang w:val="en-US" w:eastAsia="zh-CN"/>
        </w:rPr>
        <w:t xml:space="preserve">    王鑫茹    18943986615</w:t>
      </w:r>
    </w:p>
    <w:p>
      <w:pPr>
        <w:spacing w:line="540" w:lineRule="exact"/>
        <w:ind w:firstLine="640" w:firstLineChars="200"/>
        <w:rPr>
          <w:rFonts w:hint="eastAsia" w:ascii="仿宋_GB2312" w:hAnsi="仿宋" w:eastAsia="仿宋_GB2312" w:cs="仿宋"/>
          <w:color w:val="000000"/>
          <w:kern w:val="44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color w:val="000000"/>
          <w:kern w:val="44"/>
          <w:sz w:val="32"/>
          <w:szCs w:val="32"/>
          <w:lang w:val="en-US" w:eastAsia="zh-CN"/>
        </w:rPr>
        <w:t xml:space="preserve">    徐睿      13894081055</w:t>
      </w:r>
    </w:p>
    <w:p>
      <w:pPr>
        <w:spacing w:line="540" w:lineRule="exact"/>
        <w:ind w:firstLine="640" w:firstLineChars="200"/>
        <w:rPr>
          <w:rFonts w:ascii="黑体" w:hAnsi="黑体" w:eastAsia="黑体" w:cs="仿宋"/>
          <w:color w:val="000000"/>
          <w:kern w:val="44"/>
          <w:sz w:val="32"/>
          <w:szCs w:val="32"/>
        </w:rPr>
      </w:pPr>
      <w:r>
        <w:rPr>
          <w:rFonts w:hint="eastAsia" w:ascii="黑体" w:hAnsi="黑体" w:eastAsia="黑体" w:cs="仿宋"/>
          <w:color w:val="000000"/>
          <w:kern w:val="44"/>
          <w:sz w:val="32"/>
          <w:szCs w:val="32"/>
        </w:rPr>
        <w:t>七、活动要求</w:t>
      </w:r>
    </w:p>
    <w:p>
      <w:pPr>
        <w:spacing w:line="540" w:lineRule="exact"/>
        <w:ind w:firstLine="640"/>
        <w:rPr>
          <w:rFonts w:hint="eastAsia" w:ascii="楷体_GB2312" w:hAnsi="楷体" w:eastAsia="楷体_GB2312" w:cs="楷体"/>
          <w:bCs/>
          <w:sz w:val="32"/>
          <w:szCs w:val="32"/>
          <w:lang w:val="en-US" w:eastAsia="zh-CN"/>
        </w:rPr>
      </w:pPr>
      <w:r>
        <w:rPr>
          <w:rFonts w:hint="eastAsia" w:ascii="楷体_GB2312" w:hAnsi="楷体" w:eastAsia="楷体_GB2312" w:cs="楷体"/>
          <w:bCs/>
          <w:sz w:val="32"/>
          <w:szCs w:val="32"/>
          <w:lang w:val="en-US" w:eastAsia="zh-CN"/>
        </w:rPr>
        <w:t>要求参赛成员认真配合负责人及指导学长。共同为计算机科学与工程学院作出贡献。</w:t>
      </w:r>
    </w:p>
    <w:p>
      <w:pPr>
        <w:numPr>
          <w:ilvl w:val="0"/>
          <w:numId w:val="2"/>
        </w:numPr>
        <w:spacing w:line="540" w:lineRule="exact"/>
        <w:ind w:firstLine="64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加分申请</w:t>
      </w:r>
    </w:p>
    <w:p>
      <w:pPr>
        <w:numPr>
          <w:ilvl w:val="0"/>
          <w:numId w:val="0"/>
        </w:numPr>
        <w:spacing w:line="540" w:lineRule="exac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 xml:space="preserve">    申请为参赛及组织成员进行通报表扬一次。德育分加2分。一等奖则额外加5分。（德育分校级荣誉）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。</w:t>
      </w:r>
      <w:r>
        <w:rPr>
          <w:rFonts w:ascii="仿宋_GB2312" w:hAnsi="仿宋" w:eastAsia="仿宋_GB2312" w:cs="仿宋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jc w:val="righ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640" w:firstLineChars="200"/>
        <w:jc w:val="right"/>
        <w:rPr>
          <w:rFonts w:ascii="仿宋" w:hAnsi="仿宋" w:eastAsia="仿宋"/>
          <w:sz w:val="32"/>
          <w:szCs w:val="32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2098" w:right="1304" w:bottom="1985" w:left="1588" w:header="851" w:footer="158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9"/>
        <w:rFonts w:ascii="宋体"/>
        <w:sz w:val="28"/>
        <w:szCs w:val="28"/>
      </w:rPr>
    </w:pPr>
    <w:r>
      <w:rPr>
        <w:rStyle w:val="9"/>
        <w:rFonts w:ascii="宋体" w:hAnsi="宋体"/>
        <w:sz w:val="28"/>
        <w:szCs w:val="28"/>
      </w:rPr>
      <w:t xml:space="preserve">— </w:t>
    </w:r>
    <w:r>
      <w:rPr>
        <w:rStyle w:val="9"/>
        <w:rFonts w:ascii="宋体" w:hAnsi="宋体"/>
        <w:sz w:val="28"/>
        <w:szCs w:val="28"/>
      </w:rPr>
      <w:fldChar w:fldCharType="begin"/>
    </w:r>
    <w:r>
      <w:rPr>
        <w:rStyle w:val="9"/>
        <w:rFonts w:ascii="宋体" w:hAnsi="宋体"/>
        <w:sz w:val="28"/>
        <w:szCs w:val="28"/>
      </w:rPr>
      <w:instrText xml:space="preserve">PAGE  </w:instrText>
    </w:r>
    <w:r>
      <w:rPr>
        <w:rStyle w:val="9"/>
        <w:rFonts w:ascii="宋体" w:hAnsi="宋体"/>
        <w:sz w:val="28"/>
        <w:szCs w:val="28"/>
      </w:rPr>
      <w:fldChar w:fldCharType="separate"/>
    </w:r>
    <w:r>
      <w:rPr>
        <w:rStyle w:val="9"/>
        <w:rFonts w:ascii="宋体" w:hAnsi="宋体"/>
        <w:sz w:val="28"/>
        <w:szCs w:val="28"/>
      </w:rPr>
      <w:t>5</w:t>
    </w:r>
    <w:r>
      <w:rPr>
        <w:rStyle w:val="9"/>
        <w:rFonts w:ascii="宋体" w:hAnsi="宋体"/>
        <w:sz w:val="28"/>
        <w:szCs w:val="28"/>
      </w:rPr>
      <w:fldChar w:fldCharType="end"/>
    </w:r>
    <w:r>
      <w:rPr>
        <w:rStyle w:val="9"/>
        <w:rFonts w:ascii="宋体" w:hAnsi="宋体"/>
        <w:sz w:val="28"/>
        <w:szCs w:val="28"/>
      </w:rPr>
      <w:t xml:space="preserve"> —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C35B0"/>
    <w:multiLevelType w:val="singleLevel"/>
    <w:tmpl w:val="5CBC35B0"/>
    <w:lvl w:ilvl="0" w:tentative="0">
      <w:start w:val="2"/>
      <w:numFmt w:val="decimal"/>
      <w:suff w:val="nothing"/>
      <w:lvlText w:val="（%1）"/>
      <w:lvlJc w:val="left"/>
    </w:lvl>
  </w:abstractNum>
  <w:abstractNum w:abstractNumId="1">
    <w:nsid w:val="5CBC3788"/>
    <w:multiLevelType w:val="singleLevel"/>
    <w:tmpl w:val="5CBC3788"/>
    <w:lvl w:ilvl="0" w:tentative="0">
      <w:start w:val="8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dit="readOnly" w:enforcement="1" w:cryptProviderType="rsaFull" w:cryptAlgorithmClass="hash" w:cryptAlgorithmType="typeAny" w:cryptAlgorithmSid="4" w:cryptSpinCount="0" w:hash="XfBFz8F97RVkM6MA4f8MTJAAmmw=" w:salt="8jevvWTo6MmH0bogRg/KZw==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F4782C"/>
    <w:rsid w:val="3F005AD5"/>
    <w:rsid w:val="6FEF379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99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99" w:semiHidden="0" w:name="Hyperlink"/>
    <w:lsdException w:unhideWhenUsed="0" w:uiPriority="99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qFormat/>
    <w:uiPriority w:val="1"/>
  </w:style>
  <w:style w:type="table" w:default="1" w:styleId="6">
    <w:name w:val="Normal Table"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2"/>
    <w:uiPriority w:val="99"/>
    <w:pPr>
      <w:jc w:val="left"/>
    </w:pPr>
    <w:rPr>
      <w:rFonts w:ascii="Calibri" w:hAnsi="Calibri"/>
      <w:szCs w:val="22"/>
    </w:rPr>
  </w:style>
  <w:style w:type="paragraph" w:styleId="3">
    <w:name w:val="footer"/>
    <w:basedOn w:val="1"/>
    <w:link w:val="13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14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5">
    <w:name w:val="Normal (Web)"/>
    <w:basedOn w:val="1"/>
    <w:uiPriority w:val="99"/>
    <w:pPr>
      <w:widowControl/>
      <w:adjustRightInd w:val="0"/>
      <w:snapToGrid w:val="0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basedOn w:val="7"/>
    <w:qFormat/>
    <w:uiPriority w:val="99"/>
    <w:rPr>
      <w:rFonts w:cs="Times New Roman"/>
      <w:b/>
      <w:bCs/>
    </w:rPr>
  </w:style>
  <w:style w:type="character" w:styleId="9">
    <w:name w:val="page number"/>
    <w:basedOn w:val="7"/>
    <w:uiPriority w:val="99"/>
    <w:rPr>
      <w:rFonts w:cs="Times New Roman"/>
    </w:rPr>
  </w:style>
  <w:style w:type="character" w:styleId="10">
    <w:name w:val="FollowedHyperlink"/>
    <w:basedOn w:val="7"/>
    <w:uiPriority w:val="99"/>
    <w:rPr>
      <w:color w:val="800080"/>
      <w:u w:val="single"/>
    </w:rPr>
  </w:style>
  <w:style w:type="character" w:styleId="11">
    <w:name w:val="Hyperlink"/>
    <w:basedOn w:val="7"/>
    <w:uiPriority w:val="99"/>
    <w:rPr>
      <w:color w:val="0000FF"/>
      <w:u w:val="single"/>
    </w:rPr>
  </w:style>
  <w:style w:type="character" w:customStyle="1" w:styleId="12">
    <w:name w:val="批注文字 Char"/>
    <w:basedOn w:val="7"/>
    <w:link w:val="2"/>
    <w:uiPriority w:val="99"/>
    <w:rPr>
      <w:rFonts w:cs="Times New Roman"/>
    </w:rPr>
  </w:style>
  <w:style w:type="character" w:customStyle="1" w:styleId="13">
    <w:name w:val="页脚 Char"/>
    <w:basedOn w:val="7"/>
    <w:link w:val="3"/>
    <w:qFormat/>
    <w:uiPriority w:val="99"/>
    <w:rPr>
      <w:rFonts w:ascii="Times New Roman" w:hAnsi="Times New Roman" w:eastAsia="宋体" w:cs="Times New Roman"/>
      <w:sz w:val="18"/>
    </w:rPr>
  </w:style>
  <w:style w:type="character" w:customStyle="1" w:styleId="14">
    <w:name w:val="页眉 Char"/>
    <w:basedOn w:val="7"/>
    <w:link w:val="4"/>
    <w:uiPriority w:val="99"/>
    <w:rPr>
      <w:rFonts w:ascii="Times New Roman" w:hAnsi="Times New Roman" w:eastAsia="宋体" w:cs="Times New Roman"/>
      <w:sz w:val="18"/>
    </w:rPr>
  </w:style>
  <w:style w:type="paragraph" w:customStyle="1" w:styleId="15">
    <w:name w:val="No Spacing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6">
    <w:name w:val="Unresolved Mention"/>
    <w:basedOn w:val="7"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1570</Words>
  <Characters>1706</Characters>
  <Lines>0</Lines>
  <Paragraphs>62</Paragraphs>
  <TotalTime>0</TotalTime>
  <ScaleCrop>false</ScaleCrop>
  <LinksUpToDate>false</LinksUpToDate>
  <CharactersWithSpaces>1735</CharactersWithSpaces>
  <Application>WPS Office_11.1.0.8822_F1E327BC-269C-435d-A152-05C5408002CA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2019-04-18T02:53:00Z</dcterms:created>
  <dc:creator>微软用户</dc:creator>
  <cp:lastModifiedBy>Small  Plus</cp:lastModifiedBy>
  <cp:lastPrinted>2019-04-02T02:02:00Z</cp:lastPrinted>
  <dcterms:modified xsi:type="dcterms:W3CDTF">2019-09-07T09:19:23Z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2052-11.1.0.8822</vt:lpwstr>
  </property>
</Properties>
</file>